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1B10BF0" w14:textId="77777777" w:rsidR="00F777A4" w:rsidRDefault="00000000">
      <w:pPr>
        <w:pStyle w:val="Heading1"/>
      </w:pPr>
      <w:bookmarkStart w:id="0" w:name="X4399a00040863de4091b2ab7f668cece610f032"/>
      <w:proofErr w:type="spellStart"/>
      <w:r>
        <w:t>AnimalShelter</w:t>
      </w:r>
      <w:proofErr w:type="spellEnd"/>
      <w:r>
        <w:t xml:space="preserve"> CRUD Python Module — CS 340 Module Four Milestone</w:t>
      </w:r>
    </w:p>
    <w:p w14:paraId="2023B0A2" w14:textId="77777777" w:rsidR="00F777A4" w:rsidRDefault="00000000">
      <w:pPr>
        <w:pStyle w:val="Heading2"/>
      </w:pPr>
      <w:bookmarkStart w:id="1" w:name="about-the-project"/>
      <w:r>
        <w:t>About the Project</w:t>
      </w:r>
    </w:p>
    <w:p w14:paraId="143C0468" w14:textId="77777777" w:rsidR="00F777A4" w:rsidRDefault="00000000">
      <w:pPr>
        <w:pStyle w:val="FirstParagraph"/>
      </w:pPr>
      <w:r>
        <w:t xml:space="preserve">This project delivers a </w:t>
      </w:r>
      <w:r>
        <w:rPr>
          <w:b/>
          <w:bCs/>
        </w:rPr>
        <w:t>Python module</w:t>
      </w:r>
      <w:r>
        <w:t xml:space="preserve"> enabling robust </w:t>
      </w:r>
      <w:r>
        <w:rPr>
          <w:b/>
          <w:bCs/>
        </w:rPr>
        <w:t>Create</w:t>
      </w:r>
      <w:r>
        <w:t xml:space="preserve"> and </w:t>
      </w:r>
      <w:r>
        <w:rPr>
          <w:b/>
          <w:bCs/>
        </w:rPr>
        <w:t>Read</w:t>
      </w:r>
      <w:r>
        <w:t xml:space="preserve"> operations for the Austin Animal Center (AAC) animal outcomes dataset, leveraging MongoDB for persistent storage. It is engineered to meet the requirements of the Module Four Milestone, with an eye toward future extensibility as CRUD functionality expands.</w:t>
      </w:r>
    </w:p>
    <w:p w14:paraId="5D81BD2E" w14:textId="77777777" w:rsidR="00F777A4" w:rsidRDefault="00000000">
      <w:pPr>
        <w:pStyle w:val="Heading3"/>
      </w:pPr>
      <w:bookmarkStart w:id="2" w:name="motivation"/>
      <w:r>
        <w:t>Motivation</w:t>
      </w:r>
    </w:p>
    <w:p w14:paraId="55437EC7" w14:textId="77777777" w:rsidR="00F777A4" w:rsidRDefault="00000000">
      <w:pPr>
        <w:pStyle w:val="FirstParagraph"/>
      </w:pPr>
      <w:r>
        <w:t>The aim:</w:t>
      </w:r>
    </w:p>
    <w:p w14:paraId="196375CE" w14:textId="77777777" w:rsidR="00F777A4" w:rsidRDefault="00000000">
      <w:pPr>
        <w:pStyle w:val="Compact"/>
        <w:numPr>
          <w:ilvl w:val="0"/>
          <w:numId w:val="2"/>
        </w:numPr>
      </w:pPr>
      <w:r>
        <w:t>To streamline access and management of animal records using efficient Python code</w:t>
      </w:r>
    </w:p>
    <w:p w14:paraId="17AB2DB0" w14:textId="77777777" w:rsidR="00F777A4" w:rsidRDefault="00000000">
      <w:pPr>
        <w:pStyle w:val="Compact"/>
        <w:numPr>
          <w:ilvl w:val="0"/>
          <w:numId w:val="2"/>
        </w:numPr>
      </w:pPr>
      <w:r>
        <w:t>To gain practical experience in database-backed CRUD application development</w:t>
      </w:r>
    </w:p>
    <w:p w14:paraId="1D048837" w14:textId="77777777" w:rsidR="00F777A4" w:rsidRDefault="00000000">
      <w:pPr>
        <w:pStyle w:val="Compact"/>
        <w:numPr>
          <w:ilvl w:val="0"/>
          <w:numId w:val="2"/>
        </w:numPr>
      </w:pPr>
      <w:r>
        <w:t>To demonstrate the ability to import, validate, and interact with real-world datasets using industry-standard tools</w:t>
      </w:r>
    </w:p>
    <w:p w14:paraId="51EA6033" w14:textId="77777777" w:rsidR="00F777A4" w:rsidRDefault="007F3EFB">
      <w:r>
        <w:rPr>
          <w:noProof/>
        </w:rPr>
        <w:pict w14:anchorId="64A98256">
          <v:rect id="_x0000_i1033" alt="" style="width:468pt;height:.05pt;mso-width-percent:0;mso-height-percent:0;mso-width-percent:0;mso-height-percent:0" o:hralign="center" o:hrstd="t" o:hr="t"/>
        </w:pict>
      </w:r>
    </w:p>
    <w:p w14:paraId="2779638A" w14:textId="77777777" w:rsidR="00F777A4" w:rsidRDefault="00000000">
      <w:pPr>
        <w:pStyle w:val="Heading2"/>
      </w:pPr>
      <w:bookmarkStart w:id="3" w:name="installation"/>
      <w:bookmarkEnd w:id="1"/>
      <w:bookmarkEnd w:id="2"/>
      <w:r>
        <w:t>Installation</w:t>
      </w:r>
    </w:p>
    <w:p w14:paraId="76EC64E5" w14:textId="77777777" w:rsidR="00F777A4" w:rsidRDefault="00000000">
      <w:pPr>
        <w:pStyle w:val="Heading3"/>
      </w:pPr>
      <w:bookmarkStart w:id="4" w:name="tools-libraries"/>
      <w:r>
        <w:t>Tools &amp; Libraries</w:t>
      </w:r>
    </w:p>
    <w:p w14:paraId="65E79522" w14:textId="77777777" w:rsidR="00F777A4" w:rsidRDefault="00000000">
      <w:pPr>
        <w:pStyle w:val="Compact"/>
        <w:numPr>
          <w:ilvl w:val="0"/>
          <w:numId w:val="3"/>
        </w:numPr>
      </w:pPr>
      <w:r>
        <w:rPr>
          <w:b/>
          <w:bCs/>
        </w:rPr>
        <w:t>Python 3.10+</w:t>
      </w:r>
      <w:r>
        <w:t xml:space="preserve"> Chosen for compatibility and modern syntax.</w:t>
      </w:r>
    </w:p>
    <w:p w14:paraId="0051216E" w14:textId="77777777" w:rsidR="00F777A4" w:rsidRDefault="00000000">
      <w:pPr>
        <w:pStyle w:val="Compact"/>
        <w:numPr>
          <w:ilvl w:val="0"/>
          <w:numId w:val="3"/>
        </w:numPr>
      </w:pPr>
      <w:r>
        <w:rPr>
          <w:b/>
          <w:bCs/>
        </w:rPr>
        <w:t>PyMongo</w:t>
      </w:r>
      <w:r>
        <w:t xml:space="preserve"> The de facto Python library for MongoDB, providing a clean API for database operations.</w:t>
      </w:r>
    </w:p>
    <w:p w14:paraId="437C37E7" w14:textId="77777777" w:rsidR="00F777A4" w:rsidRDefault="00000000">
      <w:pPr>
        <w:pStyle w:val="Compact"/>
        <w:numPr>
          <w:ilvl w:val="0"/>
          <w:numId w:val="3"/>
        </w:numPr>
      </w:pPr>
      <w:r>
        <w:rPr>
          <w:b/>
          <w:bCs/>
        </w:rPr>
        <w:t>MongoDB (local or remote instance)</w:t>
      </w:r>
      <w:r>
        <w:t xml:space="preserve"> Used for its flexibility with document-based storage and strong community support.</w:t>
      </w:r>
    </w:p>
    <w:p w14:paraId="0F796294" w14:textId="77777777" w:rsidR="00F777A4" w:rsidRDefault="00000000">
      <w:pPr>
        <w:pStyle w:val="Heading3"/>
      </w:pPr>
      <w:bookmarkStart w:id="5" w:name="rationale"/>
      <w:bookmarkEnd w:id="4"/>
      <w:r>
        <w:t>Rationale</w:t>
      </w:r>
    </w:p>
    <w:p w14:paraId="3EC77878" w14:textId="77777777" w:rsidR="00F777A4" w:rsidRDefault="00000000">
      <w:pPr>
        <w:pStyle w:val="Compact"/>
        <w:numPr>
          <w:ilvl w:val="0"/>
          <w:numId w:val="4"/>
        </w:numPr>
      </w:pPr>
      <w:r>
        <w:rPr>
          <w:b/>
          <w:bCs/>
        </w:rPr>
        <w:t>PyMongo</w:t>
      </w:r>
      <w:r>
        <w:t xml:space="preserve"> was selected for seamless integration with MongoDB and direct support for CRUD operations.</w:t>
      </w:r>
    </w:p>
    <w:p w14:paraId="05656FFC" w14:textId="77777777" w:rsidR="00F777A4" w:rsidRDefault="00000000">
      <w:pPr>
        <w:pStyle w:val="Compact"/>
        <w:numPr>
          <w:ilvl w:val="0"/>
          <w:numId w:val="4"/>
        </w:numPr>
      </w:pPr>
      <w:r>
        <w:rPr>
          <w:b/>
          <w:bCs/>
        </w:rPr>
        <w:t>MongoDB</w:t>
      </w:r>
      <w:r>
        <w:t xml:space="preserve"> is a natural fit for heterogeneous data and rapid prototyping.</w:t>
      </w:r>
    </w:p>
    <w:p w14:paraId="1F85C89A" w14:textId="77777777" w:rsidR="00F777A4" w:rsidRDefault="007F3EFB">
      <w:r>
        <w:rPr>
          <w:noProof/>
        </w:rPr>
        <w:pict w14:anchorId="7493AF40">
          <v:rect id="_x0000_i1032" alt="" style="width:468pt;height:.05pt;mso-width-percent:0;mso-height-percent:0;mso-width-percent:0;mso-height-percent:0" o:hralign="center" o:hrstd="t" o:hr="t"/>
        </w:pict>
      </w:r>
    </w:p>
    <w:p w14:paraId="6A6D7C4E" w14:textId="77777777" w:rsidR="00F777A4" w:rsidRDefault="00000000">
      <w:pPr>
        <w:pStyle w:val="Heading2"/>
      </w:pPr>
      <w:bookmarkStart w:id="6" w:name="getting-started"/>
      <w:bookmarkEnd w:id="3"/>
      <w:bookmarkEnd w:id="5"/>
      <w:r>
        <w:t>Getting Started</w:t>
      </w:r>
    </w:p>
    <w:p w14:paraId="0546BDAB" w14:textId="77777777" w:rsidR="00F777A4" w:rsidRDefault="00000000">
      <w:pPr>
        <w:pStyle w:val="Heading3"/>
      </w:pPr>
      <w:bookmarkStart w:id="7" w:name="X58b7e6198e22441626e6890855ea89571bc4a8e"/>
      <w:r>
        <w:t>1. Database &amp; User Authentication (from Module 3)</w:t>
      </w:r>
    </w:p>
    <w:p w14:paraId="05E6E9DE" w14:textId="77777777" w:rsidR="00F777A4" w:rsidRDefault="00000000">
      <w:pPr>
        <w:pStyle w:val="Compact"/>
        <w:numPr>
          <w:ilvl w:val="0"/>
          <w:numId w:val="5"/>
        </w:numPr>
      </w:pPr>
      <w:r>
        <w:t xml:space="preserve">Database: </w:t>
      </w:r>
      <w:r>
        <w:rPr>
          <w:rStyle w:val="VerbatimChar"/>
        </w:rPr>
        <w:t>AAC</w:t>
      </w:r>
    </w:p>
    <w:p w14:paraId="06A6AB97" w14:textId="77777777" w:rsidR="00F777A4" w:rsidRDefault="00000000">
      <w:pPr>
        <w:pStyle w:val="Compact"/>
        <w:numPr>
          <w:ilvl w:val="0"/>
          <w:numId w:val="5"/>
        </w:numPr>
      </w:pPr>
      <w:r>
        <w:t xml:space="preserve">Collection: </w:t>
      </w:r>
      <w:r>
        <w:rPr>
          <w:rStyle w:val="VerbatimChar"/>
        </w:rPr>
        <w:t>animals</w:t>
      </w:r>
    </w:p>
    <w:p w14:paraId="43116D56" w14:textId="77777777" w:rsidR="00F777A4" w:rsidRDefault="00000000">
      <w:pPr>
        <w:pStyle w:val="Compact"/>
        <w:numPr>
          <w:ilvl w:val="0"/>
          <w:numId w:val="5"/>
        </w:numPr>
      </w:pPr>
      <w:r>
        <w:lastRenderedPageBreak/>
        <w:t xml:space="preserve">Credentials: Set via </w:t>
      </w:r>
      <w:r>
        <w:rPr>
          <w:rStyle w:val="VerbatimChar"/>
        </w:rPr>
        <w:t>.env</w:t>
      </w:r>
      <w:r>
        <w:t xml:space="preserve"> file or directly in your environment (see below)</w:t>
      </w:r>
    </w:p>
    <w:p w14:paraId="0E9C5FE6" w14:textId="77777777" w:rsidR="00F777A4" w:rsidRDefault="00000000">
      <w:pPr>
        <w:pStyle w:val="Compact"/>
        <w:numPr>
          <w:ilvl w:val="0"/>
          <w:numId w:val="5"/>
        </w:numPr>
      </w:pPr>
      <w:r>
        <w:t>For Apporto users: Connection details are pre-configured</w:t>
      </w:r>
    </w:p>
    <w:p w14:paraId="2017C45D" w14:textId="77777777" w:rsidR="00F777A4" w:rsidRDefault="00000000">
      <w:pPr>
        <w:pStyle w:val="Heading3"/>
      </w:pPr>
      <w:bookmarkStart w:id="8" w:name="setup-dependencies"/>
      <w:bookmarkEnd w:id="7"/>
      <w:r>
        <w:t>2. Setup &amp; Dependencies</w:t>
      </w:r>
    </w:p>
    <w:p w14:paraId="4AD4D40A" w14:textId="77777777" w:rsidR="00F777A4" w:rsidRDefault="00000000" w:rsidP="00AE69F0">
      <w:pPr>
        <w:pStyle w:val="SourceCode"/>
        <w:ind w:left="720"/>
      </w:pPr>
      <w:r>
        <w:rPr>
          <w:rStyle w:val="CommentTok"/>
        </w:rPr>
        <w:t># Clone the repo and enter the project directory</w:t>
      </w:r>
      <w:r>
        <w:br/>
      </w:r>
      <w:r>
        <w:rPr>
          <w:rStyle w:val="BuiltInTok"/>
        </w:rPr>
        <w:t>cd</w:t>
      </w:r>
      <w:r>
        <w:rPr>
          <w:rStyle w:val="NormalTok"/>
        </w:rPr>
        <w:t xml:space="preserve"> m4</w:t>
      </w:r>
      <w:r>
        <w:br/>
      </w:r>
      <w:r>
        <w:br/>
      </w:r>
      <w:r>
        <w:rPr>
          <w:rStyle w:val="CommentTok"/>
        </w:rPr>
        <w:t># (Optional) Create and activate a virtual environment</w:t>
      </w:r>
      <w:r>
        <w:br/>
      </w:r>
      <w:r>
        <w:rPr>
          <w:rStyle w:val="ExtensionTok"/>
        </w:rPr>
        <w:t>python</w:t>
      </w:r>
      <w:r>
        <w:rPr>
          <w:rStyle w:val="NormalTok"/>
        </w:rPr>
        <w:t xml:space="preserve"> </w:t>
      </w:r>
      <w:r>
        <w:rPr>
          <w:rStyle w:val="AttributeTok"/>
        </w:rPr>
        <w:t>-m</w:t>
      </w:r>
      <w:r>
        <w:rPr>
          <w:rStyle w:val="NormalTok"/>
        </w:rPr>
        <w:t xml:space="preserve"> venv .venv</w:t>
      </w:r>
      <w:r>
        <w:br/>
      </w:r>
      <w:r>
        <w:rPr>
          <w:rStyle w:val="BuiltInTok"/>
        </w:rPr>
        <w:t>source</w:t>
      </w:r>
      <w:r>
        <w:rPr>
          <w:rStyle w:val="NormalTok"/>
        </w:rPr>
        <w:t xml:space="preserve"> .venv/bin/activate  </w:t>
      </w:r>
      <w:r>
        <w:rPr>
          <w:rStyle w:val="CommentTok"/>
        </w:rPr>
        <w:t># Windows: .venv\Scripts\activate</w:t>
      </w:r>
      <w:r>
        <w:br/>
      </w:r>
      <w:r>
        <w:br/>
      </w:r>
      <w:r>
        <w:rPr>
          <w:rStyle w:val="CommentTok"/>
        </w:rPr>
        <w:t># Install required packages</w:t>
      </w:r>
      <w:r>
        <w:br/>
      </w:r>
      <w:r>
        <w:rPr>
          <w:rStyle w:val="ExtensionTok"/>
        </w:rPr>
        <w:t>pip</w:t>
      </w:r>
      <w:r>
        <w:rPr>
          <w:rStyle w:val="NormalTok"/>
        </w:rPr>
        <w:t xml:space="preserve"> install </w:t>
      </w:r>
      <w:r>
        <w:rPr>
          <w:rStyle w:val="AttributeTok"/>
        </w:rPr>
        <w:t>--upgrade</w:t>
      </w:r>
      <w:r>
        <w:rPr>
          <w:rStyle w:val="NormalTok"/>
        </w:rPr>
        <w:t xml:space="preserve"> pip</w:t>
      </w:r>
      <w:r>
        <w:br/>
      </w:r>
      <w:r>
        <w:rPr>
          <w:rStyle w:val="ExtensionTok"/>
        </w:rPr>
        <w:t>pip</w:t>
      </w:r>
      <w:r>
        <w:rPr>
          <w:rStyle w:val="NormalTok"/>
        </w:rPr>
        <w:t xml:space="preserve"> install </w:t>
      </w:r>
      <w:r>
        <w:rPr>
          <w:rStyle w:val="AttributeTok"/>
        </w:rPr>
        <w:t>-r</w:t>
      </w:r>
      <w:r>
        <w:rPr>
          <w:rStyle w:val="NormalTok"/>
        </w:rPr>
        <w:t xml:space="preserve"> requirements.txt</w:t>
      </w:r>
    </w:p>
    <w:p w14:paraId="61D75C92" w14:textId="77777777" w:rsidR="00F777A4" w:rsidRDefault="00000000">
      <w:pPr>
        <w:pStyle w:val="Heading3"/>
      </w:pPr>
      <w:bookmarkStart w:id="9" w:name="importing-data"/>
      <w:bookmarkEnd w:id="8"/>
      <w:r>
        <w:t>3. Importing Data</w:t>
      </w:r>
    </w:p>
    <w:p w14:paraId="1E073E2F" w14:textId="77777777" w:rsidR="00F777A4" w:rsidRDefault="00000000">
      <w:pPr>
        <w:pStyle w:val="FirstParagraph"/>
      </w:pPr>
      <w:r>
        <w:t>Data import can be done via:</w:t>
      </w:r>
    </w:p>
    <w:p w14:paraId="16E94F31" w14:textId="77777777" w:rsidR="00F777A4" w:rsidRDefault="00000000">
      <w:pPr>
        <w:pStyle w:val="Compact"/>
        <w:numPr>
          <w:ilvl w:val="0"/>
          <w:numId w:val="6"/>
        </w:numPr>
      </w:pPr>
      <w:r>
        <w:rPr>
          <w:b/>
          <w:bCs/>
        </w:rPr>
        <w:t>Command Line (</w:t>
      </w:r>
      <w:r>
        <w:rPr>
          <w:rStyle w:val="VerbatimChar"/>
          <w:b/>
          <w:bCs/>
        </w:rPr>
        <w:t>mongoimport</w:t>
      </w:r>
      <w:r>
        <w:rPr>
          <w:b/>
          <w:bCs/>
        </w:rPr>
        <w:t>)</w:t>
      </w:r>
      <w:r>
        <w:t xml:space="preserve"> (for direct, bulk ingestion of the CSV)</w:t>
      </w:r>
    </w:p>
    <w:p w14:paraId="0F8FD489" w14:textId="77777777" w:rsidR="00F777A4" w:rsidRDefault="00000000">
      <w:pPr>
        <w:pStyle w:val="Compact"/>
        <w:numPr>
          <w:ilvl w:val="0"/>
          <w:numId w:val="6"/>
        </w:numPr>
      </w:pPr>
      <w:r>
        <w:rPr>
          <w:b/>
          <w:bCs/>
        </w:rPr>
        <w:t>Python Script</w:t>
      </w:r>
      <w:r>
        <w:t xml:space="preserve"> (for validation, deduplication, and extensibility)</w:t>
      </w:r>
    </w:p>
    <w:p w14:paraId="1BD9350F" w14:textId="77777777" w:rsidR="00F777A4" w:rsidRDefault="00000000">
      <w:pPr>
        <w:pStyle w:val="FirstParagraph"/>
      </w:pPr>
      <w:r>
        <w:rPr>
          <w:b/>
          <w:bCs/>
        </w:rPr>
        <w:t>Example (mongoimport):</w:t>
      </w:r>
    </w:p>
    <w:p w14:paraId="76D53725" w14:textId="77777777" w:rsidR="00F777A4" w:rsidRDefault="00000000" w:rsidP="00AE69F0">
      <w:pPr>
        <w:pStyle w:val="SourceCode"/>
        <w:ind w:left="720"/>
      </w:pPr>
      <w:r>
        <w:rPr>
          <w:rStyle w:val="ExtensionTok"/>
        </w:rPr>
        <w:t>mongoimport</w:t>
      </w:r>
      <w:r>
        <w:rPr>
          <w:rStyle w:val="NormalTok"/>
        </w:rPr>
        <w:t xml:space="preserve"> </w:t>
      </w:r>
      <w:r>
        <w:rPr>
          <w:rStyle w:val="AttributeTok"/>
        </w:rPr>
        <w:t>--host</w:t>
      </w:r>
      <w:r>
        <w:rPr>
          <w:rStyle w:val="NormalTok"/>
        </w:rPr>
        <w:t xml:space="preserve"> </w:t>
      </w:r>
      <w:r>
        <w:rPr>
          <w:rStyle w:val="OperatorTok"/>
        </w:rPr>
        <w:t>&lt;</w:t>
      </w:r>
      <w:r>
        <w:rPr>
          <w:rStyle w:val="NormalTok"/>
        </w:rPr>
        <w:t>host</w:t>
      </w:r>
      <w:r>
        <w:rPr>
          <w:rStyle w:val="OperatorTok"/>
        </w:rPr>
        <w:t>&gt;</w:t>
      </w:r>
      <w:r>
        <w:rPr>
          <w:rStyle w:val="NormalTok"/>
        </w:rPr>
        <w:t xml:space="preserve"> --port </w:t>
      </w:r>
      <w:r>
        <w:rPr>
          <w:rStyle w:val="OperatorTok"/>
        </w:rPr>
        <w:t>&lt;</w:t>
      </w:r>
      <w:r>
        <w:rPr>
          <w:rStyle w:val="NormalTok"/>
        </w:rPr>
        <w:t>port</w:t>
      </w:r>
      <w:r>
        <w:rPr>
          <w:rStyle w:val="OperatorTok"/>
        </w:rPr>
        <w:t>&gt;</w:t>
      </w:r>
      <w:r>
        <w:rPr>
          <w:rStyle w:val="NormalTok"/>
        </w:rPr>
        <w:t xml:space="preserve"> --username </w:t>
      </w:r>
      <w:r>
        <w:rPr>
          <w:rStyle w:val="OperatorTok"/>
        </w:rPr>
        <w:t>&lt;</w:t>
      </w:r>
      <w:r>
        <w:rPr>
          <w:rStyle w:val="NormalTok"/>
        </w:rPr>
        <w:t>user</w:t>
      </w:r>
      <w:r>
        <w:rPr>
          <w:rStyle w:val="OperatorTok"/>
        </w:rPr>
        <w:t>&gt;</w:t>
      </w:r>
      <w:r>
        <w:rPr>
          <w:rStyle w:val="NormalTok"/>
        </w:rPr>
        <w:t xml:space="preserve"> --password </w:t>
      </w:r>
      <w:r>
        <w:rPr>
          <w:rStyle w:val="OperatorTok"/>
        </w:rPr>
        <w:t>&lt;</w:t>
      </w:r>
      <w:r>
        <w:rPr>
          <w:rStyle w:val="NormalTok"/>
        </w:rPr>
        <w:t>pass</w:t>
      </w:r>
      <w:r>
        <w:rPr>
          <w:rStyle w:val="OperatorTok"/>
        </w:rPr>
        <w:t>&gt;</w:t>
      </w:r>
      <w:r>
        <w:rPr>
          <w:rStyle w:val="NormalTok"/>
        </w:rPr>
        <w:t xml:space="preserve"> --db AAC </w:t>
      </w:r>
      <w:r>
        <w:rPr>
          <w:rStyle w:val="AttributeTok"/>
        </w:rPr>
        <w:t>--collection</w:t>
      </w:r>
      <w:r>
        <w:rPr>
          <w:rStyle w:val="NormalTok"/>
        </w:rPr>
        <w:t xml:space="preserve"> animals </w:t>
      </w:r>
      <w:r>
        <w:rPr>
          <w:rStyle w:val="AttributeTok"/>
        </w:rPr>
        <w:t>--file</w:t>
      </w:r>
      <w:r>
        <w:rPr>
          <w:rStyle w:val="NormalTok"/>
        </w:rPr>
        <w:t xml:space="preserve"> ./assets/aac_shelter_outcomes.csv </w:t>
      </w:r>
      <w:r>
        <w:rPr>
          <w:rStyle w:val="AttributeTok"/>
        </w:rPr>
        <w:t>--type</w:t>
      </w:r>
      <w:r>
        <w:rPr>
          <w:rStyle w:val="NormalTok"/>
        </w:rPr>
        <w:t xml:space="preserve"> csv </w:t>
      </w:r>
      <w:r>
        <w:rPr>
          <w:rStyle w:val="AttributeTok"/>
        </w:rPr>
        <w:t>--headerline</w:t>
      </w:r>
      <w:r>
        <w:rPr>
          <w:rStyle w:val="NormalTok"/>
        </w:rPr>
        <w:t xml:space="preserve"> </w:t>
      </w:r>
      <w:r>
        <w:rPr>
          <w:rStyle w:val="AttributeTok"/>
        </w:rPr>
        <w:t>--authenticationDatabase</w:t>
      </w:r>
      <w:r>
        <w:rPr>
          <w:rStyle w:val="NormalTok"/>
        </w:rPr>
        <w:t xml:space="preserve"> admin</w:t>
      </w:r>
    </w:p>
    <w:p w14:paraId="6CB17735" w14:textId="77777777" w:rsidR="00F777A4" w:rsidRDefault="00000000">
      <w:pPr>
        <w:pStyle w:val="FirstParagraph"/>
      </w:pPr>
      <w:r>
        <w:rPr>
          <w:b/>
          <w:bCs/>
        </w:rPr>
        <w:t>Example (Python):</w:t>
      </w:r>
    </w:p>
    <w:p w14:paraId="6F371454" w14:textId="77777777" w:rsidR="00F777A4" w:rsidRDefault="00000000">
      <w:pPr>
        <w:pStyle w:val="SourceCode"/>
      </w:pPr>
      <w:r>
        <w:rPr>
          <w:rStyle w:val="ExtensionTok"/>
        </w:rPr>
        <w:t>python</w:t>
      </w:r>
      <w:r>
        <w:rPr>
          <w:rStyle w:val="NormalTok"/>
        </w:rPr>
        <w:t xml:space="preserve"> import_aac_data.py</w:t>
      </w:r>
    </w:p>
    <w:p w14:paraId="2F13BFE5" w14:textId="77777777" w:rsidR="00F777A4" w:rsidRDefault="007F3EFB">
      <w:r>
        <w:rPr>
          <w:noProof/>
        </w:rPr>
        <w:pict w14:anchorId="6D2F5DF5">
          <v:rect id="_x0000_i1031" alt="" style="width:468pt;height:.05pt;mso-width-percent:0;mso-height-percent:0;mso-width-percent:0;mso-height-percent:0" o:hralign="center" o:hrstd="t" o:hr="t"/>
        </w:pict>
      </w:r>
    </w:p>
    <w:p w14:paraId="23B584E4" w14:textId="77777777" w:rsidR="00F777A4" w:rsidRDefault="00000000">
      <w:pPr>
        <w:pStyle w:val="Heading2"/>
      </w:pPr>
      <w:bookmarkStart w:id="10" w:name="usage"/>
      <w:bookmarkEnd w:id="6"/>
      <w:bookmarkEnd w:id="9"/>
      <w:r>
        <w:t>Usage</w:t>
      </w:r>
    </w:p>
    <w:p w14:paraId="05B7EA5C" w14:textId="77777777" w:rsidR="00F777A4" w:rsidRDefault="00000000">
      <w:pPr>
        <w:pStyle w:val="Heading3"/>
      </w:pPr>
      <w:bookmarkStart w:id="11" w:name="module-import-connection"/>
      <w:r>
        <w:t>1. Module Import &amp; Connection</w:t>
      </w:r>
    </w:p>
    <w:p w14:paraId="7BA6827E" w14:textId="77777777" w:rsidR="00F777A4" w:rsidRDefault="00000000" w:rsidP="00AE69F0">
      <w:pPr>
        <w:pStyle w:val="SourceCode"/>
        <w:ind w:left="720"/>
      </w:pPr>
      <w:r>
        <w:rPr>
          <w:rStyle w:val="ImportTok"/>
        </w:rPr>
        <w:t>from</w:t>
      </w:r>
      <w:r>
        <w:rPr>
          <w:rStyle w:val="NormalTok"/>
        </w:rPr>
        <w:t xml:space="preserve"> animal_shelter </w:t>
      </w:r>
      <w:r>
        <w:rPr>
          <w:rStyle w:val="ImportTok"/>
        </w:rPr>
        <w:t>import</w:t>
      </w:r>
      <w:r>
        <w:rPr>
          <w:rStyle w:val="NormalTok"/>
        </w:rPr>
        <w:t xml:space="preserve"> AnimalShelter</w:t>
      </w:r>
      <w:r>
        <w:br/>
      </w:r>
      <w:r>
        <w:br/>
      </w:r>
      <w:r>
        <w:rPr>
          <w:rStyle w:val="NormalTok"/>
        </w:rPr>
        <w:t xml:space="preserve">shelter </w:t>
      </w:r>
      <w:r>
        <w:rPr>
          <w:rStyle w:val="OperatorTok"/>
        </w:rPr>
        <w:t>=</w:t>
      </w:r>
      <w:r>
        <w:rPr>
          <w:rStyle w:val="NormalTok"/>
        </w:rPr>
        <w:t xml:space="preserve"> AnimalShelter()  </w:t>
      </w:r>
      <w:r>
        <w:rPr>
          <w:rStyle w:val="CommentTok"/>
        </w:rPr>
        <w:t># Establish connection to AAC database</w:t>
      </w:r>
    </w:p>
    <w:p w14:paraId="3DE90905" w14:textId="77777777" w:rsidR="00F777A4" w:rsidRDefault="00000000">
      <w:pPr>
        <w:pStyle w:val="Heading3"/>
      </w:pPr>
      <w:bookmarkStart w:id="12" w:name="creating-an-animal-record"/>
      <w:bookmarkEnd w:id="11"/>
      <w:r>
        <w:t>2. Creating an Animal Record</w:t>
      </w:r>
    </w:p>
    <w:p w14:paraId="300BD837" w14:textId="77777777" w:rsidR="00F777A4" w:rsidRDefault="00000000" w:rsidP="00AE69F0">
      <w:pPr>
        <w:pStyle w:val="SourceCode"/>
        <w:ind w:left="720"/>
      </w:pPr>
      <w:r>
        <w:rPr>
          <w:rStyle w:val="NormalTok"/>
        </w:rPr>
        <w:t xml:space="preserve">animal_data </w:t>
      </w:r>
      <w:r>
        <w:rPr>
          <w:rStyle w:val="OperatorTok"/>
        </w:rPr>
        <w:t>=</w:t>
      </w:r>
      <w:r>
        <w:rPr>
          <w:rStyle w:val="NormalTok"/>
        </w:rPr>
        <w:t xml:space="preserve"> {</w:t>
      </w:r>
      <w:r>
        <w:br/>
      </w:r>
      <w:r>
        <w:rPr>
          <w:rStyle w:val="NormalTok"/>
        </w:rPr>
        <w:t xml:space="preserve">    </w:t>
      </w:r>
      <w:r>
        <w:rPr>
          <w:rStyle w:val="StringTok"/>
        </w:rPr>
        <w:t>"animal_id"</w:t>
      </w:r>
      <w:r>
        <w:rPr>
          <w:rStyle w:val="NormalTok"/>
        </w:rPr>
        <w:t xml:space="preserve">: </w:t>
      </w:r>
      <w:r>
        <w:rPr>
          <w:rStyle w:val="StringTok"/>
        </w:rPr>
        <w:t>"A202312"</w:t>
      </w:r>
      <w:r>
        <w:rPr>
          <w:rStyle w:val="NormalTok"/>
        </w:rPr>
        <w:t>,</w:t>
      </w:r>
      <w:r>
        <w:br/>
      </w:r>
      <w:r>
        <w:rPr>
          <w:rStyle w:val="NormalTok"/>
        </w:rPr>
        <w:t xml:space="preserve">    </w:t>
      </w:r>
      <w:r>
        <w:rPr>
          <w:rStyle w:val="StringTok"/>
        </w:rPr>
        <w:t>"name"</w:t>
      </w:r>
      <w:r>
        <w:rPr>
          <w:rStyle w:val="NormalTok"/>
        </w:rPr>
        <w:t xml:space="preserve">: </w:t>
      </w:r>
      <w:r>
        <w:rPr>
          <w:rStyle w:val="StringTok"/>
        </w:rPr>
        <w:t>"Sarge"</w:t>
      </w:r>
      <w:r>
        <w:rPr>
          <w:rStyle w:val="NormalTok"/>
        </w:rPr>
        <w:t>,</w:t>
      </w:r>
      <w:r>
        <w:br/>
      </w:r>
      <w:r>
        <w:rPr>
          <w:rStyle w:val="NormalTok"/>
        </w:rPr>
        <w:t xml:space="preserve">    </w:t>
      </w:r>
      <w:r>
        <w:rPr>
          <w:rStyle w:val="StringTok"/>
        </w:rPr>
        <w:t>"animal_type"</w:t>
      </w:r>
      <w:r>
        <w:rPr>
          <w:rStyle w:val="NormalTok"/>
        </w:rPr>
        <w:t xml:space="preserve">: </w:t>
      </w:r>
      <w:r>
        <w:rPr>
          <w:rStyle w:val="StringTok"/>
        </w:rPr>
        <w:t>"Dog"</w:t>
      </w:r>
      <w:r>
        <w:rPr>
          <w:rStyle w:val="NormalTok"/>
        </w:rPr>
        <w:t>,</w:t>
      </w:r>
      <w:r>
        <w:br/>
      </w:r>
      <w:r>
        <w:rPr>
          <w:rStyle w:val="NormalTok"/>
        </w:rPr>
        <w:t xml:space="preserve">    </w:t>
      </w:r>
      <w:r>
        <w:rPr>
          <w:rStyle w:val="StringTok"/>
        </w:rPr>
        <w:t>"breed"</w:t>
      </w:r>
      <w:r>
        <w:rPr>
          <w:rStyle w:val="NormalTok"/>
        </w:rPr>
        <w:t xml:space="preserve">: </w:t>
      </w:r>
      <w:r>
        <w:rPr>
          <w:rStyle w:val="StringTok"/>
        </w:rPr>
        <w:t>"Labrador Retriever"</w:t>
      </w:r>
      <w:r>
        <w:br/>
      </w:r>
      <w:r>
        <w:rPr>
          <w:rStyle w:val="NormalTok"/>
        </w:rPr>
        <w:lastRenderedPageBreak/>
        <w:t>}</w:t>
      </w:r>
      <w:r>
        <w:br/>
      </w:r>
      <w:r>
        <w:rPr>
          <w:rStyle w:val="NormalTok"/>
        </w:rPr>
        <w:t xml:space="preserve">result </w:t>
      </w:r>
      <w:r>
        <w:rPr>
          <w:rStyle w:val="OperatorTok"/>
        </w:rPr>
        <w:t>=</w:t>
      </w:r>
      <w:r>
        <w:rPr>
          <w:rStyle w:val="NormalTok"/>
        </w:rPr>
        <w:t xml:space="preserve"> shelter.create(animal_data)</w:t>
      </w:r>
      <w:r>
        <w:br/>
      </w:r>
      <w:r>
        <w:rPr>
          <w:rStyle w:val="BuiltInTok"/>
        </w:rPr>
        <w:t>print</w:t>
      </w:r>
      <w:r>
        <w:rPr>
          <w:rStyle w:val="NormalTok"/>
        </w:rPr>
        <w:t>(result)</w:t>
      </w:r>
    </w:p>
    <w:p w14:paraId="51726FD3" w14:textId="77777777" w:rsidR="00F777A4" w:rsidRDefault="00000000">
      <w:pPr>
        <w:pStyle w:val="FirstParagraph"/>
      </w:pPr>
      <w:r>
        <w:rPr>
          <w:b/>
          <w:bCs/>
        </w:rPr>
        <w:t>Output:</w:t>
      </w:r>
    </w:p>
    <w:p w14:paraId="2E38D42F" w14:textId="77777777" w:rsidR="00F777A4" w:rsidRDefault="00000000" w:rsidP="00AE69F0">
      <w:pPr>
        <w:pStyle w:val="SourceCode"/>
        <w:ind w:left="720"/>
      </w:pPr>
      <w:r>
        <w:rPr>
          <w:rStyle w:val="VerbatimChar"/>
        </w:rPr>
        <w:t>{'inserted_id': ObjectId('655d2a...')}</w:t>
      </w:r>
    </w:p>
    <w:p w14:paraId="5530E371" w14:textId="77777777" w:rsidR="00F777A4" w:rsidRDefault="00000000">
      <w:pPr>
        <w:pStyle w:val="Heading3"/>
      </w:pPr>
      <w:bookmarkStart w:id="13" w:name="reading-records"/>
      <w:bookmarkEnd w:id="12"/>
      <w:r>
        <w:t>3. Reading Records</w:t>
      </w:r>
    </w:p>
    <w:p w14:paraId="4F92541F" w14:textId="77777777" w:rsidR="00F777A4" w:rsidRDefault="00000000">
      <w:pPr>
        <w:pStyle w:val="Heading4"/>
      </w:pPr>
      <w:bookmarkStart w:id="14" w:name="read-all"/>
      <w:r>
        <w:t>Read All</w:t>
      </w:r>
    </w:p>
    <w:p w14:paraId="3BB1FC95" w14:textId="77777777" w:rsidR="00F777A4" w:rsidRDefault="00000000" w:rsidP="00AE69F0">
      <w:pPr>
        <w:pStyle w:val="SourceCode"/>
        <w:ind w:left="720"/>
      </w:pPr>
      <w:r>
        <w:rPr>
          <w:rStyle w:val="NormalTok"/>
        </w:rPr>
        <w:t xml:space="preserve">all_animals </w:t>
      </w:r>
      <w:r>
        <w:rPr>
          <w:rStyle w:val="OperatorTok"/>
        </w:rPr>
        <w:t>=</w:t>
      </w:r>
      <w:r>
        <w:rPr>
          <w:rStyle w:val="NormalTok"/>
        </w:rPr>
        <w:t xml:space="preserve"> shelter.read()</w:t>
      </w:r>
      <w:r>
        <w:br/>
      </w:r>
      <w:r>
        <w:rPr>
          <w:rStyle w:val="BuiltInTok"/>
        </w:rPr>
        <w:t>print</w:t>
      </w:r>
      <w:r>
        <w:rPr>
          <w:rStyle w:val="NormalTok"/>
        </w:rPr>
        <w:t>(</w:t>
      </w:r>
      <w:r>
        <w:rPr>
          <w:rStyle w:val="SpecialStringTok"/>
        </w:rPr>
        <w:t xml:space="preserve">f"Total records: </w:t>
      </w:r>
      <w:r>
        <w:rPr>
          <w:rStyle w:val="SpecialCharTok"/>
        </w:rPr>
        <w:t>{</w:t>
      </w:r>
      <w:r>
        <w:rPr>
          <w:rStyle w:val="BuiltInTok"/>
        </w:rPr>
        <w:t>len</w:t>
      </w:r>
      <w:r>
        <w:rPr>
          <w:rStyle w:val="NormalTok"/>
        </w:rPr>
        <w:t>(all_animals)</w:t>
      </w:r>
      <w:r>
        <w:rPr>
          <w:rStyle w:val="SpecialCharTok"/>
        </w:rPr>
        <w:t>}</w:t>
      </w:r>
      <w:r>
        <w:rPr>
          <w:rStyle w:val="SpecialStringTok"/>
        </w:rPr>
        <w:t>"</w:t>
      </w:r>
      <w:r>
        <w:rPr>
          <w:rStyle w:val="NormalTok"/>
        </w:rPr>
        <w:t>)</w:t>
      </w:r>
    </w:p>
    <w:p w14:paraId="3633B95F" w14:textId="77777777" w:rsidR="00F777A4" w:rsidRDefault="00000000">
      <w:pPr>
        <w:pStyle w:val="FirstParagraph"/>
      </w:pPr>
      <w:r>
        <w:rPr>
          <w:b/>
          <w:bCs/>
        </w:rPr>
        <w:t>Output:</w:t>
      </w:r>
    </w:p>
    <w:p w14:paraId="795B31CC" w14:textId="77777777" w:rsidR="00F777A4" w:rsidRDefault="00000000" w:rsidP="00AE69F0">
      <w:pPr>
        <w:pStyle w:val="SourceCode"/>
        <w:ind w:left="720"/>
      </w:pPr>
      <w:r>
        <w:rPr>
          <w:rStyle w:val="VerbatimChar"/>
        </w:rPr>
        <w:t>Total records: 9866</w:t>
      </w:r>
    </w:p>
    <w:p w14:paraId="3A925978" w14:textId="77777777" w:rsidR="00F777A4" w:rsidRDefault="00000000">
      <w:pPr>
        <w:pStyle w:val="Heading4"/>
      </w:pPr>
      <w:bookmarkStart w:id="15" w:name="read-with-filter"/>
      <w:bookmarkEnd w:id="14"/>
      <w:r>
        <w:t>Read with Filter</w:t>
      </w:r>
    </w:p>
    <w:p w14:paraId="1B7F1BE6" w14:textId="77777777" w:rsidR="00F777A4" w:rsidRDefault="00000000" w:rsidP="00AE69F0">
      <w:pPr>
        <w:pStyle w:val="SourceCode"/>
        <w:ind w:left="720"/>
      </w:pPr>
      <w:r>
        <w:rPr>
          <w:rStyle w:val="NormalTok"/>
        </w:rPr>
        <w:t xml:space="preserve">dogs </w:t>
      </w:r>
      <w:r>
        <w:rPr>
          <w:rStyle w:val="OperatorTok"/>
        </w:rPr>
        <w:t>=</w:t>
      </w:r>
      <w:r>
        <w:rPr>
          <w:rStyle w:val="NormalTok"/>
        </w:rPr>
        <w:t xml:space="preserve"> shelter.read({</w:t>
      </w:r>
      <w:r>
        <w:rPr>
          <w:rStyle w:val="StringTok"/>
        </w:rPr>
        <w:t>"animal_type"</w:t>
      </w:r>
      <w:r>
        <w:rPr>
          <w:rStyle w:val="NormalTok"/>
        </w:rPr>
        <w:t xml:space="preserve">: </w:t>
      </w:r>
      <w:r>
        <w:rPr>
          <w:rStyle w:val="StringTok"/>
        </w:rPr>
        <w:t>"Dog"</w:t>
      </w:r>
      <w:r>
        <w:rPr>
          <w:rStyle w:val="NormalTok"/>
        </w:rPr>
        <w:t>})</w:t>
      </w:r>
      <w:r>
        <w:br/>
      </w:r>
      <w:r>
        <w:rPr>
          <w:rStyle w:val="BuiltInTok"/>
        </w:rPr>
        <w:t>print</w:t>
      </w:r>
      <w:r>
        <w:rPr>
          <w:rStyle w:val="NormalTok"/>
        </w:rPr>
        <w:t>(</w:t>
      </w:r>
      <w:r>
        <w:rPr>
          <w:rStyle w:val="SpecialStringTok"/>
        </w:rPr>
        <w:t xml:space="preserve">f"Dog records: </w:t>
      </w:r>
      <w:r>
        <w:rPr>
          <w:rStyle w:val="SpecialCharTok"/>
        </w:rPr>
        <w:t>{</w:t>
      </w:r>
      <w:r>
        <w:rPr>
          <w:rStyle w:val="BuiltInTok"/>
        </w:rPr>
        <w:t>len</w:t>
      </w:r>
      <w:r>
        <w:rPr>
          <w:rStyle w:val="NormalTok"/>
        </w:rPr>
        <w:t>(dogs)</w:t>
      </w:r>
      <w:r>
        <w:rPr>
          <w:rStyle w:val="SpecialCharTok"/>
        </w:rPr>
        <w:t>}</w:t>
      </w:r>
      <w:r>
        <w:rPr>
          <w:rStyle w:val="SpecialStringTok"/>
        </w:rPr>
        <w:t>"</w:t>
      </w:r>
      <w:r>
        <w:rPr>
          <w:rStyle w:val="NormalTok"/>
        </w:rPr>
        <w:t>)</w:t>
      </w:r>
    </w:p>
    <w:p w14:paraId="765E0F15" w14:textId="77777777" w:rsidR="00F777A4" w:rsidRDefault="00000000">
      <w:pPr>
        <w:pStyle w:val="FirstParagraph"/>
      </w:pPr>
      <w:r>
        <w:rPr>
          <w:b/>
          <w:bCs/>
        </w:rPr>
        <w:t>Output:</w:t>
      </w:r>
    </w:p>
    <w:p w14:paraId="1175923E" w14:textId="77777777" w:rsidR="00F777A4" w:rsidRDefault="00000000" w:rsidP="00AE69F0">
      <w:pPr>
        <w:pStyle w:val="SourceCode"/>
        <w:ind w:left="720"/>
      </w:pPr>
      <w:r>
        <w:rPr>
          <w:rStyle w:val="VerbatimChar"/>
        </w:rPr>
        <w:t>Dog records: 5410</w:t>
      </w:r>
    </w:p>
    <w:p w14:paraId="66780081" w14:textId="77777777" w:rsidR="00F777A4" w:rsidRDefault="00000000">
      <w:pPr>
        <w:pStyle w:val="Heading3"/>
      </w:pPr>
      <w:bookmarkStart w:id="16" w:name="closing-the-connection"/>
      <w:bookmarkEnd w:id="13"/>
      <w:bookmarkEnd w:id="15"/>
      <w:r>
        <w:t>4. Closing the Connection</w:t>
      </w:r>
    </w:p>
    <w:p w14:paraId="126EE880" w14:textId="58317416" w:rsidR="00F777A4" w:rsidRDefault="00000000" w:rsidP="00AE69F0">
      <w:pPr>
        <w:pStyle w:val="SourceCode"/>
        <w:ind w:left="720"/>
      </w:pPr>
      <w:proofErr w:type="spellStart"/>
      <w:proofErr w:type="gramStart"/>
      <w:r>
        <w:rPr>
          <w:rStyle w:val="NormalTok"/>
        </w:rPr>
        <w:t>shelter.close</w:t>
      </w:r>
      <w:proofErr w:type="gramEnd"/>
      <w:r>
        <w:rPr>
          <w:rStyle w:val="NormalTok"/>
        </w:rPr>
        <w:t>_</w:t>
      </w:r>
      <w:proofErr w:type="gramStart"/>
      <w:r>
        <w:rPr>
          <w:rStyle w:val="NormalTok"/>
        </w:rPr>
        <w:t>connection</w:t>
      </w:r>
      <w:proofErr w:type="spellEnd"/>
      <w:r>
        <w:rPr>
          <w:rStyle w:val="NormalTok"/>
        </w:rPr>
        <w:t>(</w:t>
      </w:r>
      <w:proofErr w:type="gramEnd"/>
      <w:r>
        <w:rPr>
          <w:rStyle w:val="NormalTok"/>
        </w:rPr>
        <w:t>)</w:t>
      </w:r>
      <w:bookmarkStart w:id="17" w:name="example-screenshots-text-output"/>
      <w:bookmarkEnd w:id="10"/>
      <w:bookmarkEnd w:id="16"/>
      <w:r w:rsidR="007F3EFB">
        <w:rPr>
          <w:noProof/>
        </w:rPr>
        <w:pict w14:anchorId="67C8FB4A">
          <v:rect id="_x0000_i1030" alt="" style="width:431.95pt;height:.05pt;mso-width-percent:0;mso-height-percent:0;mso-width-percent:0;mso-height-percent:0" o:hrpct="923" o:hralign="center" o:hrstd="t" o:hr="t"/>
        </w:pict>
      </w:r>
    </w:p>
    <w:p w14:paraId="43DA3AAF" w14:textId="77777777" w:rsidR="00F777A4" w:rsidRDefault="00000000">
      <w:pPr>
        <w:pStyle w:val="Heading2"/>
      </w:pPr>
      <w:bookmarkStart w:id="18" w:name="challenges-solutions"/>
      <w:bookmarkEnd w:id="17"/>
      <w:r>
        <w:t>Challenges &amp; Solutions</w:t>
      </w:r>
    </w:p>
    <w:p w14:paraId="260A30A8" w14:textId="77777777" w:rsidR="00F777A4" w:rsidRDefault="00000000">
      <w:pPr>
        <w:pStyle w:val="Compact"/>
        <w:numPr>
          <w:ilvl w:val="0"/>
          <w:numId w:val="7"/>
        </w:numPr>
      </w:pPr>
      <w:r>
        <w:rPr>
          <w:b/>
          <w:bCs/>
        </w:rPr>
        <w:t>Challenge:</w:t>
      </w:r>
      <w:r>
        <w:t xml:space="preserve"> Handling CSV import with potential duplicates </w:t>
      </w:r>
      <w:r>
        <w:rPr>
          <w:b/>
          <w:bCs/>
        </w:rPr>
        <w:t>Solution:</w:t>
      </w:r>
      <w:r>
        <w:t xml:space="preserve"> Python importer implements duplicate detection using </w:t>
      </w:r>
      <w:r>
        <w:rPr>
          <w:rStyle w:val="VerbatimChar"/>
        </w:rPr>
        <w:t>animal_id</w:t>
      </w:r>
      <w:r>
        <w:t xml:space="preserve"> as a unique key.</w:t>
      </w:r>
    </w:p>
    <w:p w14:paraId="6FF951C7" w14:textId="77777777" w:rsidR="00F777A4" w:rsidRDefault="00000000">
      <w:pPr>
        <w:pStyle w:val="Compact"/>
        <w:numPr>
          <w:ilvl w:val="0"/>
          <w:numId w:val="7"/>
        </w:numPr>
      </w:pPr>
      <w:r>
        <w:rPr>
          <w:b/>
          <w:bCs/>
        </w:rPr>
        <w:t>Challenge:</w:t>
      </w:r>
      <w:r>
        <w:t xml:space="preserve"> Querying large collections efficiently </w:t>
      </w:r>
      <w:r>
        <w:rPr>
          <w:b/>
          <w:bCs/>
        </w:rPr>
        <w:t>Solution:</w:t>
      </w:r>
      <w:r>
        <w:t xml:space="preserve"> Added optional filters and batch processing for memory efficiency.</w:t>
      </w:r>
    </w:p>
    <w:p w14:paraId="4AC33AB3" w14:textId="77777777" w:rsidR="00F777A4" w:rsidRDefault="007F3EFB">
      <w:r>
        <w:rPr>
          <w:noProof/>
        </w:rPr>
        <w:pict w14:anchorId="2434E6C5">
          <v:rect id="_x0000_i1029" alt="" style="width:468pt;height:.05pt;mso-width-percent:0;mso-height-percent:0;mso-width-percent:0;mso-height-percent:0" o:hralign="center" o:hrstd="t" o:hr="t"/>
        </w:pict>
      </w:r>
    </w:p>
    <w:p w14:paraId="3EAFC529" w14:textId="77777777" w:rsidR="00F777A4" w:rsidRDefault="00000000">
      <w:pPr>
        <w:pStyle w:val="Heading2"/>
      </w:pPr>
      <w:bookmarkStart w:id="19" w:name="requirements-implementation-status"/>
      <w:bookmarkEnd w:id="18"/>
      <w:r>
        <w:t>Requirements Implementation Status</w:t>
      </w:r>
    </w:p>
    <w:p w14:paraId="782B9174" w14:textId="77777777" w:rsidR="00F777A4" w:rsidRDefault="00000000">
      <w:pPr>
        <w:pStyle w:val="Compact"/>
        <w:numPr>
          <w:ilvl w:val="0"/>
          <w:numId w:val="8"/>
        </w:numPr>
      </w:pPr>
      <w:r>
        <w:rPr>
          <w:b/>
          <w:bCs/>
        </w:rPr>
        <w:t>Create Function:</w:t>
      </w:r>
      <w:r>
        <w:t xml:space="preserve"> Implemented with validation and error handling</w:t>
      </w:r>
    </w:p>
    <w:p w14:paraId="3A780DFF" w14:textId="77777777" w:rsidR="00F777A4" w:rsidRDefault="00000000">
      <w:pPr>
        <w:pStyle w:val="Compact"/>
        <w:numPr>
          <w:ilvl w:val="0"/>
          <w:numId w:val="8"/>
        </w:numPr>
      </w:pPr>
      <w:r>
        <w:rPr>
          <w:b/>
          <w:bCs/>
        </w:rPr>
        <w:t>Read Function:</w:t>
      </w:r>
      <w:r>
        <w:t xml:space="preserve"> Implemented with flexible query/filtering</w:t>
      </w:r>
    </w:p>
    <w:p w14:paraId="2ABDB70C" w14:textId="77777777" w:rsidR="00F777A4" w:rsidRDefault="00000000">
      <w:pPr>
        <w:pStyle w:val="Compact"/>
        <w:numPr>
          <w:ilvl w:val="0"/>
          <w:numId w:val="8"/>
        </w:numPr>
      </w:pPr>
      <w:r>
        <w:rPr>
          <w:b/>
          <w:bCs/>
        </w:rPr>
        <w:t>Testing:</w:t>
      </w:r>
      <w:r>
        <w:t xml:space="preserve"> Jupyter notebook and </w:t>
      </w:r>
      <w:r>
        <w:rPr>
          <w:rStyle w:val="VerbatimChar"/>
        </w:rPr>
        <w:t>pytest</w:t>
      </w:r>
      <w:r>
        <w:t xml:space="preserve"> script validate core CRUD functionality</w:t>
      </w:r>
    </w:p>
    <w:p w14:paraId="4B23FECE" w14:textId="77777777" w:rsidR="00F777A4" w:rsidRDefault="007F3EFB">
      <w:r>
        <w:rPr>
          <w:noProof/>
        </w:rPr>
        <w:pict w14:anchorId="53A79D5D">
          <v:rect id="_x0000_i1028" alt="" style="width:468pt;height:.05pt;mso-width-percent:0;mso-height-percent:0;mso-width-percent:0;mso-height-percent:0" o:hralign="center" o:hrstd="t" o:hr="t"/>
        </w:pict>
      </w:r>
    </w:p>
    <w:p w14:paraId="3EF30E8F" w14:textId="77777777" w:rsidR="00F777A4" w:rsidRDefault="00000000">
      <w:pPr>
        <w:pStyle w:val="Heading2"/>
      </w:pPr>
      <w:bookmarkStart w:id="20" w:name="environment-variables"/>
      <w:bookmarkEnd w:id="19"/>
      <w:r>
        <w:t>Environment Variables</w:t>
      </w:r>
    </w:p>
    <w:p w14:paraId="0D82691B" w14:textId="77777777" w:rsidR="00F777A4" w:rsidRDefault="00000000">
      <w:pPr>
        <w:pStyle w:val="Compact"/>
        <w:numPr>
          <w:ilvl w:val="0"/>
          <w:numId w:val="9"/>
        </w:numPr>
      </w:pPr>
      <w:r>
        <w:rPr>
          <w:rStyle w:val="VerbatimChar"/>
        </w:rPr>
        <w:t>AAC_USER</w:t>
      </w:r>
      <w:r>
        <w:t xml:space="preserve"> / </w:t>
      </w:r>
      <w:r>
        <w:rPr>
          <w:rStyle w:val="VerbatimChar"/>
        </w:rPr>
        <w:t>AAC_PASS</w:t>
      </w:r>
      <w:r>
        <w:t>: MongoDB credentials</w:t>
      </w:r>
    </w:p>
    <w:p w14:paraId="5F06EC86" w14:textId="77777777" w:rsidR="00F777A4" w:rsidRDefault="00000000">
      <w:pPr>
        <w:pStyle w:val="Compact"/>
        <w:numPr>
          <w:ilvl w:val="0"/>
          <w:numId w:val="9"/>
        </w:numPr>
      </w:pPr>
      <w:r>
        <w:rPr>
          <w:rStyle w:val="VerbatimChar"/>
        </w:rPr>
        <w:t>MONGODB_HOST</w:t>
      </w:r>
      <w:r>
        <w:t xml:space="preserve"> / </w:t>
      </w:r>
      <w:r>
        <w:rPr>
          <w:rStyle w:val="VerbatimChar"/>
        </w:rPr>
        <w:t>MONGODB_PORT</w:t>
      </w:r>
      <w:r>
        <w:t>: MongoDB host and port</w:t>
      </w:r>
    </w:p>
    <w:p w14:paraId="27ACC7F8" w14:textId="77777777" w:rsidR="00F777A4" w:rsidRDefault="00000000">
      <w:pPr>
        <w:pStyle w:val="Compact"/>
        <w:numPr>
          <w:ilvl w:val="0"/>
          <w:numId w:val="9"/>
        </w:numPr>
      </w:pPr>
      <w:r>
        <w:rPr>
          <w:rStyle w:val="VerbatimChar"/>
        </w:rPr>
        <w:lastRenderedPageBreak/>
        <w:t>AAC_DATABASE</w:t>
      </w:r>
      <w:r>
        <w:t xml:space="preserve"> / </w:t>
      </w:r>
      <w:r>
        <w:rPr>
          <w:rStyle w:val="VerbatimChar"/>
        </w:rPr>
        <w:t>AAC_COLLECTION</w:t>
      </w:r>
      <w:r>
        <w:t xml:space="preserve">: Defaults to </w:t>
      </w:r>
      <w:r>
        <w:rPr>
          <w:rStyle w:val="VerbatimChar"/>
        </w:rPr>
        <w:t>AAC</w:t>
      </w:r>
      <w:r>
        <w:t>/</w:t>
      </w:r>
      <w:r>
        <w:rPr>
          <w:rStyle w:val="VerbatimChar"/>
        </w:rPr>
        <w:t>animals</w:t>
      </w:r>
    </w:p>
    <w:p w14:paraId="2A802F2A" w14:textId="77777777" w:rsidR="00F777A4" w:rsidRDefault="00000000" w:rsidP="00AE69F0">
      <w:pPr>
        <w:pStyle w:val="SourceCode"/>
        <w:ind w:left="720"/>
      </w:pPr>
      <w:r>
        <w:rPr>
          <w:rStyle w:val="FunctionTok"/>
        </w:rPr>
        <w:t>cp</w:t>
      </w:r>
      <w:r>
        <w:rPr>
          <w:rStyle w:val="NormalTok"/>
        </w:rPr>
        <w:t xml:space="preserve"> env.</w:t>
      </w:r>
      <w:proofErr w:type="gramStart"/>
      <w:r>
        <w:rPr>
          <w:rStyle w:val="NormalTok"/>
        </w:rPr>
        <w:t>example .env</w:t>
      </w:r>
      <w:proofErr w:type="gramEnd"/>
      <w:r>
        <w:rPr>
          <w:rStyle w:val="NormalTok"/>
        </w:rPr>
        <w:t xml:space="preserve">  </w:t>
      </w:r>
      <w:r>
        <w:rPr>
          <w:rStyle w:val="CommentTok"/>
        </w:rPr>
        <w:t># Copy template and set credentials as needed</w:t>
      </w:r>
    </w:p>
    <w:p w14:paraId="129E2F55" w14:textId="77777777" w:rsidR="00F777A4" w:rsidRDefault="007F3EFB">
      <w:r>
        <w:rPr>
          <w:noProof/>
        </w:rPr>
        <w:pict w14:anchorId="01948F22">
          <v:rect id="_x0000_i1027" alt="" style="width:468pt;height:.05pt;mso-width-percent:0;mso-height-percent:0;mso-width-percent:0;mso-height-percent:0" o:hralign="center" o:hrstd="t" o:hr="t"/>
        </w:pict>
      </w:r>
    </w:p>
    <w:p w14:paraId="598A97E2" w14:textId="77777777" w:rsidR="00F777A4" w:rsidRDefault="00000000">
      <w:pPr>
        <w:pStyle w:val="Heading2"/>
      </w:pPr>
      <w:bookmarkStart w:id="21" w:name="reproduction-summary"/>
      <w:bookmarkEnd w:id="20"/>
      <w:r>
        <w:t>Reproduction Summary</w:t>
      </w:r>
    </w:p>
    <w:p w14:paraId="34F1A84C" w14:textId="77777777" w:rsidR="00F777A4" w:rsidRDefault="00000000">
      <w:pPr>
        <w:pStyle w:val="Compact"/>
        <w:numPr>
          <w:ilvl w:val="0"/>
          <w:numId w:val="10"/>
        </w:numPr>
      </w:pPr>
      <w:r>
        <w:rPr>
          <w:b/>
          <w:bCs/>
        </w:rPr>
        <w:t>Install Python &amp; dependencies</w:t>
      </w:r>
    </w:p>
    <w:p w14:paraId="35D2345E" w14:textId="77777777" w:rsidR="00F777A4" w:rsidRDefault="00000000">
      <w:pPr>
        <w:pStyle w:val="Compact"/>
        <w:numPr>
          <w:ilvl w:val="0"/>
          <w:numId w:val="10"/>
        </w:numPr>
      </w:pPr>
      <w:r>
        <w:rPr>
          <w:b/>
          <w:bCs/>
        </w:rPr>
        <w:t>Configure environment variables</w:t>
      </w:r>
    </w:p>
    <w:p w14:paraId="5C2FBBEF" w14:textId="77777777" w:rsidR="00F777A4" w:rsidRDefault="00000000">
      <w:pPr>
        <w:pStyle w:val="Compact"/>
        <w:numPr>
          <w:ilvl w:val="0"/>
          <w:numId w:val="10"/>
        </w:numPr>
      </w:pPr>
      <w:r>
        <w:rPr>
          <w:b/>
          <w:bCs/>
        </w:rPr>
        <w:t>Import dataset (</w:t>
      </w:r>
      <w:r>
        <w:rPr>
          <w:rStyle w:val="VerbatimChar"/>
          <w:b/>
          <w:bCs/>
        </w:rPr>
        <w:t>mongoimport</w:t>
      </w:r>
      <w:r>
        <w:rPr>
          <w:b/>
          <w:bCs/>
        </w:rPr>
        <w:t xml:space="preserve"> or Python)</w:t>
      </w:r>
    </w:p>
    <w:p w14:paraId="2E49AC19" w14:textId="77777777" w:rsidR="00F777A4" w:rsidRDefault="00000000">
      <w:pPr>
        <w:pStyle w:val="Compact"/>
        <w:numPr>
          <w:ilvl w:val="0"/>
          <w:numId w:val="10"/>
        </w:numPr>
      </w:pPr>
      <w:r>
        <w:rPr>
          <w:b/>
          <w:bCs/>
        </w:rPr>
        <w:t>Run Python CRUD module to Create/Read records</w:t>
      </w:r>
    </w:p>
    <w:p w14:paraId="5B5C009D" w14:textId="77777777" w:rsidR="00F777A4" w:rsidRDefault="00000000">
      <w:pPr>
        <w:pStyle w:val="Compact"/>
        <w:numPr>
          <w:ilvl w:val="0"/>
          <w:numId w:val="10"/>
        </w:numPr>
      </w:pPr>
      <w:r>
        <w:rPr>
          <w:b/>
          <w:bCs/>
        </w:rPr>
        <w:t>Validate with provided test scripts</w:t>
      </w:r>
    </w:p>
    <w:p w14:paraId="73907673" w14:textId="77777777" w:rsidR="00F777A4" w:rsidRDefault="007F3EFB">
      <w:r>
        <w:rPr>
          <w:noProof/>
        </w:rPr>
        <w:pict w14:anchorId="303C055B">
          <v:rect id="_x0000_i1026" alt="" style="width:468pt;height:.05pt;mso-width-percent:0;mso-height-percent:0;mso-width-percent:0;mso-height-percent:0" o:hralign="center" o:hrstd="t" o:hr="t"/>
        </w:pict>
      </w:r>
    </w:p>
    <w:p w14:paraId="081D1DCE" w14:textId="77777777" w:rsidR="00F777A4" w:rsidRDefault="00000000">
      <w:pPr>
        <w:pStyle w:val="Heading2"/>
      </w:pPr>
      <w:bookmarkStart w:id="22" w:name="contact"/>
      <w:bookmarkEnd w:id="21"/>
      <w:r>
        <w:t>Contact</w:t>
      </w:r>
    </w:p>
    <w:p w14:paraId="600D1D42" w14:textId="77777777" w:rsidR="00F777A4" w:rsidRDefault="00000000">
      <w:pPr>
        <w:pStyle w:val="FirstParagraph"/>
      </w:pPr>
      <w:r>
        <w:t>Questions? Complaints about CSV importers? Reach out to the developer, or just grumble into your terminal like the rest of us.</w:t>
      </w:r>
    </w:p>
    <w:p w14:paraId="72285A5E" w14:textId="77777777" w:rsidR="00F777A4" w:rsidRDefault="007F3EFB">
      <w:r>
        <w:rPr>
          <w:noProof/>
        </w:rPr>
        <w:pict w14:anchorId="4910645E">
          <v:rect id="_x0000_i1025" alt="" style="width:468pt;height:.05pt;mso-width-percent:0;mso-height-percent:0;mso-width-percent:0;mso-height-percent:0" o:hralign="center" o:hrstd="t" o:hr="t"/>
        </w:pict>
      </w:r>
    </w:p>
    <w:p w14:paraId="22178897" w14:textId="11E68334" w:rsidR="00E62D48" w:rsidRDefault="00E62D48">
      <w:r w:rsidRPr="00E62D48">
        <w:drawing>
          <wp:inline distT="0" distB="0" distL="0" distR="0" wp14:anchorId="5344251A" wp14:editId="2DECA61E">
            <wp:extent cx="5943600" cy="3774440"/>
            <wp:effectExtent l="0" t="0" r="0" b="0"/>
            <wp:docPr id="3530839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8393" name="Picture 1" descr="A screenshot of a computer&#10;&#10;AI-generated content may be incorrect."/>
                    <pic:cNvPicPr/>
                  </pic:nvPicPr>
                  <pic:blipFill>
                    <a:blip r:embed="rId5"/>
                    <a:stretch>
                      <a:fillRect/>
                    </a:stretch>
                  </pic:blipFill>
                  <pic:spPr>
                    <a:xfrm>
                      <a:off x="0" y="0"/>
                      <a:ext cx="5943600" cy="3774440"/>
                    </a:xfrm>
                    <a:prstGeom prst="rect">
                      <a:avLst/>
                    </a:prstGeom>
                  </pic:spPr>
                </pic:pic>
              </a:graphicData>
            </a:graphic>
          </wp:inline>
        </w:drawing>
      </w:r>
    </w:p>
    <w:p w14:paraId="51379B53" w14:textId="112FE2C6" w:rsidR="00E62D48" w:rsidRDefault="00E62D48">
      <w:r w:rsidRPr="00E62D48">
        <w:lastRenderedPageBreak/>
        <w:drawing>
          <wp:inline distT="0" distB="0" distL="0" distR="0" wp14:anchorId="751B7DD3" wp14:editId="60AB584E">
            <wp:extent cx="5943600" cy="1737995"/>
            <wp:effectExtent l="0" t="0" r="0" b="0"/>
            <wp:docPr id="1677943321" name="Picture 1" descr="A computer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943321" name="Picture 1" descr="A computer screen with white text&#10;&#10;AI-generated content may be incorrect."/>
                    <pic:cNvPicPr/>
                  </pic:nvPicPr>
                  <pic:blipFill>
                    <a:blip r:embed="rId6"/>
                    <a:stretch>
                      <a:fillRect/>
                    </a:stretch>
                  </pic:blipFill>
                  <pic:spPr>
                    <a:xfrm>
                      <a:off x="0" y="0"/>
                      <a:ext cx="5943600" cy="1737995"/>
                    </a:xfrm>
                    <a:prstGeom prst="rect">
                      <a:avLst/>
                    </a:prstGeom>
                  </pic:spPr>
                </pic:pic>
              </a:graphicData>
            </a:graphic>
          </wp:inline>
        </w:drawing>
      </w:r>
    </w:p>
    <w:p w14:paraId="3815355A" w14:textId="22D848AE" w:rsidR="00E62D48" w:rsidRDefault="00E62D48">
      <w:r w:rsidRPr="00E62D48">
        <w:drawing>
          <wp:inline distT="0" distB="0" distL="0" distR="0" wp14:anchorId="5E69101A" wp14:editId="4E242CEA">
            <wp:extent cx="5943600" cy="4783455"/>
            <wp:effectExtent l="0" t="0" r="0" b="0"/>
            <wp:docPr id="91462353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623535" name="Picture 1" descr="A screenshot of a computer&#10;&#10;AI-generated content may be incorrect."/>
                    <pic:cNvPicPr/>
                  </pic:nvPicPr>
                  <pic:blipFill>
                    <a:blip r:embed="rId7"/>
                    <a:stretch>
                      <a:fillRect/>
                    </a:stretch>
                  </pic:blipFill>
                  <pic:spPr>
                    <a:xfrm>
                      <a:off x="0" y="0"/>
                      <a:ext cx="5943600" cy="4783455"/>
                    </a:xfrm>
                    <a:prstGeom prst="rect">
                      <a:avLst/>
                    </a:prstGeom>
                  </pic:spPr>
                </pic:pic>
              </a:graphicData>
            </a:graphic>
          </wp:inline>
        </w:drawing>
      </w:r>
    </w:p>
    <w:p w14:paraId="0F5D8A7A" w14:textId="05865379" w:rsidR="00F777A4" w:rsidRDefault="00E62D48" w:rsidP="00E62D48">
      <w:r w:rsidRPr="00E62D48">
        <w:lastRenderedPageBreak/>
        <w:drawing>
          <wp:inline distT="0" distB="0" distL="0" distR="0" wp14:anchorId="26AA27D9" wp14:editId="57E92018">
            <wp:extent cx="5943600" cy="5556250"/>
            <wp:effectExtent l="0" t="0" r="0" b="0"/>
            <wp:docPr id="814142005"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142005" name="Picture 1" descr="A screenshot of a computer&#10;&#10;AI-generated content may be incorrect."/>
                    <pic:cNvPicPr/>
                  </pic:nvPicPr>
                  <pic:blipFill>
                    <a:blip r:embed="rId8"/>
                    <a:stretch>
                      <a:fillRect/>
                    </a:stretch>
                  </pic:blipFill>
                  <pic:spPr>
                    <a:xfrm>
                      <a:off x="0" y="0"/>
                      <a:ext cx="5943600" cy="5556250"/>
                    </a:xfrm>
                    <a:prstGeom prst="rect">
                      <a:avLst/>
                    </a:prstGeom>
                  </pic:spPr>
                </pic:pic>
              </a:graphicData>
            </a:graphic>
          </wp:inline>
        </w:drawing>
      </w:r>
      <w:bookmarkEnd w:id="0"/>
      <w:bookmarkEnd w:id="22"/>
    </w:p>
    <w:sectPr w:rsidR="00F777A4">
      <w:footnotePr>
        <w:numRestart w:val="eachSect"/>
      </w:footnotePr>
      <w:pgSz w:w="12240" w:h="15840"/>
      <w:pgMar w:top="1440" w:right="144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0A990"/>
    <w:multiLevelType w:val="multilevel"/>
    <w:tmpl w:val="62FE0DB0"/>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1" w15:restartNumberingAfterBreak="0">
    <w:nsid w:val="0000A991"/>
    <w:multiLevelType w:val="multilevel"/>
    <w:tmpl w:val="E6D4E040"/>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2" w15:restartNumberingAfterBreak="0">
    <w:nsid w:val="00A99411"/>
    <w:multiLevelType w:val="multilevel"/>
    <w:tmpl w:val="E4288C9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909532917">
    <w:abstractNumId w:val="0"/>
  </w:num>
  <w:num w:numId="2" w16cid:durableId="177349104">
    <w:abstractNumId w:val="1"/>
  </w:num>
  <w:num w:numId="3" w16cid:durableId="1937906778">
    <w:abstractNumId w:val="1"/>
  </w:num>
  <w:num w:numId="4" w16cid:durableId="1121142917">
    <w:abstractNumId w:val="1"/>
  </w:num>
  <w:num w:numId="5" w16cid:durableId="818427474">
    <w:abstractNumId w:val="1"/>
  </w:num>
  <w:num w:numId="6" w16cid:durableId="641472230">
    <w:abstractNumId w:val="1"/>
  </w:num>
  <w:num w:numId="7" w16cid:durableId="2085177460">
    <w:abstractNumId w:val="1"/>
  </w:num>
  <w:num w:numId="8" w16cid:durableId="710419664">
    <w:abstractNumId w:val="1"/>
  </w:num>
  <w:num w:numId="9" w16cid:durableId="842550888">
    <w:abstractNumId w:val="1"/>
  </w:num>
  <w:num w:numId="10" w16cid:durableId="1237857384">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1"/>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numRestart w:val="eachSect"/>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777A4"/>
    <w:rsid w:val="003E5E0F"/>
    <w:rsid w:val="007F3EFB"/>
    <w:rsid w:val="00AE69F0"/>
    <w:rsid w:val="00E62D48"/>
    <w:rsid w:val="00F777A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4D773"/>
  <w15:docId w15:val="{64DE788D-A210-6C40-8002-5B0CE36B8E1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link w:val="Heading1Char"/>
    <w:uiPriority w:val="9"/>
    <w:qFormat/>
    <w:rsid w:val="00A10FD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BodyText"/>
    <w:link w:val="Heading2Char"/>
    <w:uiPriority w:val="9"/>
    <w:semiHidden/>
    <w:unhideWhenUsed/>
    <w:qFormat/>
    <w:rsid w:val="00A10FD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BodyText"/>
    <w:link w:val="Heading3Char"/>
    <w:uiPriority w:val="9"/>
    <w:semiHidden/>
    <w:unhideWhenUsed/>
    <w:qFormat/>
    <w:rsid w:val="00A10FD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BodyText"/>
    <w:link w:val="Heading4Char"/>
    <w:uiPriority w:val="9"/>
    <w:semiHidden/>
    <w:unhideWhenUsed/>
    <w:qFormat/>
    <w:rsid w:val="00A10FD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BodyText"/>
    <w:link w:val="Heading5Char"/>
    <w:uiPriority w:val="9"/>
    <w:semiHidden/>
    <w:unhideWhenUsed/>
    <w:qFormat/>
    <w:rsid w:val="00A10FD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BodyText"/>
    <w:link w:val="Heading6Char"/>
    <w:uiPriority w:val="9"/>
    <w:semiHidden/>
    <w:unhideWhenUsed/>
    <w:qFormat/>
    <w:rsid w:val="00A10FD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BodyText"/>
    <w:link w:val="Heading7Char"/>
    <w:uiPriority w:val="9"/>
    <w:semiHidden/>
    <w:unhideWhenUsed/>
    <w:qFormat/>
    <w:rsid w:val="00A10FD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BodyText"/>
    <w:link w:val="Heading8Char"/>
    <w:uiPriority w:val="9"/>
    <w:semiHidden/>
    <w:unhideWhenUsed/>
    <w:qFormat/>
    <w:rsid w:val="00A10FD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BodyText"/>
    <w:link w:val="Heading9Char"/>
    <w:uiPriority w:val="9"/>
    <w:semiHidden/>
    <w:unhideWhenUsed/>
    <w:qFormat/>
    <w:rsid w:val="00A10FD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link w:val="TitleChar"/>
    <w:uiPriority w:val="10"/>
    <w:qFormat/>
    <w:rsid w:val="00A10FD9"/>
    <w:pPr>
      <w:spacing w:after="80"/>
      <w:contextualSpacing/>
      <w:jc w:val="center"/>
    </w:pPr>
    <w:rPr>
      <w:rFonts w:asciiTheme="majorHAnsi" w:eastAsiaTheme="majorEastAsia" w:hAnsiTheme="majorHAnsi" w:cstheme="majorBidi"/>
      <w:sz w:val="56"/>
      <w:szCs w:val="56"/>
    </w:rPr>
  </w:style>
  <w:style w:type="character" w:customStyle="1" w:styleId="TitleChar">
    <w:name w:val="Title Char"/>
    <w:basedOn w:val="DefaultParagraphFont"/>
    <w:link w:val="Title"/>
    <w:uiPriority w:val="10"/>
    <w:rsid w:val="00A10FD9"/>
    <w:rPr>
      <w:rFonts w:asciiTheme="majorHAnsi" w:eastAsiaTheme="majorEastAsia" w:hAnsiTheme="majorHAnsi" w:cstheme="majorBidi"/>
      <w:sz w:val="56"/>
      <w:szCs w:val="56"/>
    </w:rPr>
  </w:style>
  <w:style w:type="paragraph" w:styleId="Subtitle">
    <w:name w:val="Subtitle"/>
    <w:basedOn w:val="Title"/>
    <w:next w:val="BodyText"/>
    <w:link w:val="SubtitleChar"/>
    <w:uiPriority w:val="11"/>
    <w:qFormat/>
    <w:rsid w:val="00A10FD9"/>
    <w:pPr>
      <w:numPr>
        <w:ilvl w:val="1"/>
      </w:numPr>
    </w:pPr>
    <w:rPr>
      <w:spacing w:val="15"/>
      <w:sz w:val="28"/>
      <w:szCs w:val="28"/>
    </w:rPr>
  </w:style>
  <w:style w:type="character" w:customStyle="1" w:styleId="SubtitleChar">
    <w:name w:val="Subtitle Char"/>
    <w:basedOn w:val="DefaultParagraphFont"/>
    <w:link w:val="Subtitle"/>
    <w:uiPriority w:val="11"/>
    <w:rsid w:val="00A10FD9"/>
    <w:rPr>
      <w:rFonts w:eastAsiaTheme="majorEastAsia" w:cstheme="majorBidi"/>
      <w:color w:val="595959" w:themeColor="text1" w:themeTint="A6"/>
      <w:spacing w:val="15"/>
      <w:sz w:val="28"/>
      <w:szCs w:val="28"/>
    </w:rPr>
  </w:style>
  <w:style w:type="paragraph" w:customStyle="1" w:styleId="Author">
    <w:name w:val="Author"/>
    <w:basedOn w:val="Title"/>
    <w:next w:val="BodyText"/>
    <w:qFormat/>
    <w:pPr>
      <w:keepNext/>
      <w:keepLines/>
    </w:pPr>
    <w:rPr>
      <w:sz w:val="24"/>
      <w:szCs w:val="24"/>
    </w:rPr>
  </w:style>
  <w:style w:type="paragraph" w:styleId="Date">
    <w:name w:val="Date"/>
    <w:basedOn w:val="Title"/>
    <w:next w:val="BodyText"/>
    <w:qFormat/>
    <w:pPr>
      <w:keepNext/>
      <w:keepLines/>
    </w:pPr>
    <w:rPr>
      <w:sz w:val="24"/>
      <w:szCs w:val="24"/>
    </w:rPr>
  </w:style>
  <w:style w:type="paragraph" w:customStyle="1" w:styleId="AbstractTitle">
    <w:name w:val="Abstract Title"/>
    <w:basedOn w:val="Normal"/>
    <w:next w:val="Abstract"/>
    <w:qFormat/>
    <w:pPr>
      <w:keepNext/>
      <w:keepLines/>
      <w:spacing w:before="300" w:after="0"/>
      <w:jc w:val="center"/>
    </w:pPr>
    <w:rPr>
      <w:b/>
      <w:sz w:val="20"/>
      <w:szCs w:val="20"/>
    </w:rPr>
  </w:style>
  <w:style w:type="paragraph" w:customStyle="1" w:styleId="Abstract">
    <w:name w:val="Abstract"/>
    <w:basedOn w:val="Normal"/>
    <w:next w:val="BodyText"/>
    <w:qFormat/>
    <w:pPr>
      <w:keepNext/>
      <w:keepLines/>
      <w:spacing w:before="100" w:after="300"/>
    </w:pPr>
    <w:rPr>
      <w:sz w:val="20"/>
      <w:szCs w:val="20"/>
    </w:rPr>
  </w:style>
  <w:style w:type="paragraph" w:styleId="Bibliography">
    <w:name w:val="Bibliography"/>
    <w:basedOn w:val="Normal"/>
    <w:qFormat/>
  </w:style>
  <w:style w:type="character" w:customStyle="1" w:styleId="Heading1Char">
    <w:name w:val="Heading 1 Char"/>
    <w:basedOn w:val="DefaultParagraphFont"/>
    <w:link w:val="Heading1"/>
    <w:uiPriority w:val="9"/>
    <w:rsid w:val="00A10FD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10FD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0FD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0FD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0FD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0FD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0FD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0FD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0FD9"/>
    <w:rPr>
      <w:rFonts w:eastAsiaTheme="majorEastAsia" w:cstheme="majorBidi"/>
      <w:color w:val="272727" w:themeColor="text1" w:themeTint="D8"/>
    </w:rPr>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paragraph" w:customStyle="1" w:styleId="FootnoteBlockText">
    <w:name w:val="Footnote Block Text"/>
    <w:basedOn w:val="FootnoteText"/>
    <w:next w:val="FootnoteText"/>
    <w:uiPriority w:val="9"/>
    <w:unhideWhenUsed/>
    <w:qFormat/>
    <w:pPr>
      <w:spacing w:before="100" w:after="100"/>
      <w:ind w:left="480" w:right="480"/>
    </w:pPr>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customStyle="1" w:styleId="SectionNumber">
    <w:name w:val="Section Number"/>
    <w:basedOn w:val="CaptionChar"/>
  </w:style>
  <w:style w:type="character" w:styleId="FootnoteReference">
    <w:name w:val="footnote reference"/>
    <w:basedOn w:val="CaptionChar"/>
    <w:rPr>
      <w:vertAlign w:val="superscript"/>
    </w:rPr>
  </w:style>
  <w:style w:type="character" w:styleId="Hyperlink">
    <w:name w:val="Hyperlink"/>
    <w:basedOn w:val="CaptionChar"/>
    <w:rPr>
      <w:color w:val="156082" w:themeColor="accent1"/>
    </w:rPr>
  </w:style>
  <w:style w:type="paragraph" w:styleId="TOCHeading">
    <w:name w:val="TOC Heading"/>
    <w:basedOn w:val="Heading1"/>
    <w:next w:val="BodyText"/>
    <w:uiPriority w:val="39"/>
    <w:unhideWhenUsed/>
    <w:qFormat/>
    <w:pPr>
      <w:spacing w:before="240" w:line="259" w:lineRule="auto"/>
      <w:outlineLvl w:val="9"/>
    </w:p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b/>
      <w:color w:val="008000"/>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color w:val="008000"/>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597</Words>
  <Characters>3405</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Dave Mobley</dc:creator>
  <cp:keywords/>
  <cp:lastModifiedBy>Dave Mobley</cp:lastModifiedBy>
  <cp:revision>2</cp:revision>
  <dcterms:created xsi:type="dcterms:W3CDTF">2025-07-30T00:26:00Z</dcterms:created>
  <dcterms:modified xsi:type="dcterms:W3CDTF">2025-07-30T00:26:00Z</dcterms:modified>
</cp:coreProperties>
</file>